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55" w:rsidRDefault="00174A55" w:rsidP="00174A55">
      <w:pPr>
        <w:pStyle w:val="Nadpis5"/>
      </w:pPr>
      <w:r w:rsidRPr="00174A55">
        <w:rPr>
          <w:rStyle w:val="Siln"/>
          <w:b/>
          <w:bCs/>
          <w:i w:val="0"/>
        </w:rPr>
        <w:t>Užitečné weby</w:t>
      </w:r>
      <w:r>
        <w:rPr>
          <w:rStyle w:val="Siln"/>
          <w:b/>
          <w:bCs/>
        </w:rPr>
        <w:t>:</w:t>
      </w:r>
      <w:r>
        <w:t xml:space="preserve"> </w:t>
      </w:r>
      <w:bookmarkStart w:id="0" w:name="_GoBack"/>
      <w:bookmarkEnd w:id="0"/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>
          <w:rPr>
            <w:rStyle w:val="Hypertextovodkaz"/>
          </w:rPr>
          <w:t>www.czechdyslexia.cz</w:t>
        </w:r>
      </w:hyperlink>
      <w:r>
        <w:t xml:space="preserve">  (Česká společnost dyslexie), </w:t>
      </w:r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7" w:history="1">
        <w:r>
          <w:rPr>
            <w:rStyle w:val="Hypertextovodkaz"/>
          </w:rPr>
          <w:t>www.ippp.cz</w:t>
        </w:r>
      </w:hyperlink>
      <w:r>
        <w:t xml:space="preserve"> (Institut pedagogicko psychologického poradenství, naleznete zde mj. úplný seznam pedagogicko-psychologických poraden v ČR) </w:t>
      </w:r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8" w:history="1">
        <w:r>
          <w:rPr>
            <w:rStyle w:val="Hypertextovodkaz"/>
          </w:rPr>
          <w:t>www.czechra.czechweb.org</w:t>
        </w:r>
      </w:hyperlink>
      <w:r>
        <w:t xml:space="preserve"> (Společnost pro podporu a rozvoj čtenářství) </w:t>
      </w:r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9" w:history="1">
        <w:r>
          <w:rPr>
            <w:rStyle w:val="Hypertextovodkaz"/>
          </w:rPr>
          <w:t>www.msmt.cz</w:t>
        </w:r>
      </w:hyperlink>
      <w:r>
        <w:t xml:space="preserve">  (stránky ministerstva školství) </w:t>
      </w:r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10" w:history="1">
        <w:r>
          <w:rPr>
            <w:rStyle w:val="Hypertextovodkaz"/>
          </w:rPr>
          <w:t>www.uiv.cz</w:t>
        </w:r>
      </w:hyperlink>
      <w:r>
        <w:t xml:space="preserve"> (Web Ústavu pro informace ve vzdělávání, shromažďuje veškeré statistické údaje, z nichž lze zjistit, ve které škole jsou zřízeny třídy určené pro žáky se specifickými poruchami učení nebo chování</w:t>
      </w:r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11" w:history="1">
        <w:r>
          <w:rPr>
            <w:rStyle w:val="Hypertextovodkaz"/>
          </w:rPr>
          <w:t>www.apla.cz</w:t>
        </w:r>
      </w:hyperlink>
      <w:r>
        <w:t xml:space="preserve"> (asociace pomáhající lidem s autismem) </w:t>
      </w:r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12" w:history="1">
        <w:r>
          <w:rPr>
            <w:rStyle w:val="Hypertextovodkaz"/>
          </w:rPr>
          <w:t>http://poruchy-uceni.ic.cz</w:t>
        </w:r>
      </w:hyperlink>
      <w:r>
        <w:t xml:space="preserve"> (Nabízí výukové programy na CD-ROM prospěšné při nápravě dyslexie, dysgrafie, dysortografie a dyskalkulie. </w:t>
      </w:r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13" w:history="1">
        <w:r>
          <w:rPr>
            <w:rStyle w:val="Hypertextovodkaz"/>
          </w:rPr>
          <w:t>www.dyscentrum.org</w:t>
        </w:r>
      </w:hyperlink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14" w:history="1">
        <w:r>
          <w:rPr>
            <w:rStyle w:val="Hypertextovodkaz"/>
          </w:rPr>
          <w:t>www.problemdite.wz.cz</w:t>
        </w:r>
      </w:hyperlink>
    </w:p>
    <w:p w:rsidR="00174A55" w:rsidRDefault="00174A55" w:rsidP="00174A55">
      <w:pPr>
        <w:numPr>
          <w:ilvl w:val="0"/>
          <w:numId w:val="1"/>
        </w:numPr>
        <w:spacing w:before="100" w:beforeAutospacing="1" w:after="100" w:afterAutospacing="1"/>
      </w:pPr>
      <w:hyperlink r:id="rId15" w:history="1">
        <w:r w:rsidRPr="00790544">
          <w:rPr>
            <w:rStyle w:val="Hypertextovodkaz"/>
          </w:rPr>
          <w:t>www.relaxace.com/dyslexie</w:t>
        </w:r>
      </w:hyperlink>
    </w:p>
    <w:p w:rsidR="00174A55" w:rsidRDefault="00174A55" w:rsidP="00174A55">
      <w:pPr>
        <w:spacing w:before="100" w:beforeAutospacing="1" w:after="100" w:afterAutospacing="1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174A55" w:rsidTr="00BE2FA2">
        <w:trPr>
          <w:trHeight w:val="540"/>
          <w:tblCellSpacing w:w="0" w:type="dxa"/>
        </w:trPr>
        <w:tc>
          <w:tcPr>
            <w:tcW w:w="0" w:type="auto"/>
            <w:shd w:val="clear" w:color="auto" w:fill="auto"/>
          </w:tcPr>
          <w:p w:rsidR="00174A55" w:rsidRDefault="00174A55" w:rsidP="00174A55">
            <w:pPr>
              <w:pStyle w:val="Normlnweb"/>
              <w:jc w:val="center"/>
            </w:pPr>
          </w:p>
        </w:tc>
      </w:tr>
    </w:tbl>
    <w:p w:rsidR="00174A55" w:rsidRDefault="00174A55" w:rsidP="00174A55">
      <w:pPr>
        <w:pStyle w:val="Normlnweb"/>
      </w:pPr>
      <w:r>
        <w:t xml:space="preserve">    Odkazy na </w:t>
      </w:r>
      <w:proofErr w:type="gramStart"/>
      <w:r>
        <w:t>pomůcky :</w:t>
      </w:r>
      <w:proofErr w:type="gramEnd"/>
      <w:r>
        <w:t xml:space="preserve">   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5"/>
      </w:tblGrid>
      <w:tr w:rsidR="00174A55" w:rsidTr="00BE2FA2">
        <w:trPr>
          <w:trHeight w:val="810"/>
          <w:tblCellSpacing w:w="0" w:type="dxa"/>
          <w:jc w:val="center"/>
        </w:trPr>
        <w:tc>
          <w:tcPr>
            <w:tcW w:w="7825" w:type="dxa"/>
            <w:shd w:val="clear" w:color="auto" w:fill="auto"/>
          </w:tcPr>
          <w:p w:rsidR="00174A55" w:rsidRDefault="00174A55" w:rsidP="00174A55">
            <w:pPr>
              <w:pStyle w:val="Normlnweb"/>
            </w:pPr>
            <w:hyperlink r:id="rId16" w:history="1">
              <w:r>
                <w:rPr>
                  <w:rStyle w:val="Hypertextovodkaz"/>
                </w:rPr>
                <w:t>www.eeg-feedback.cz</w:t>
              </w:r>
            </w:hyperlink>
          </w:p>
          <w:p w:rsidR="00174A55" w:rsidRDefault="00174A55" w:rsidP="00174A55">
            <w:pPr>
              <w:pStyle w:val="Normlnweb"/>
            </w:pPr>
            <w:hyperlink r:id="rId17" w:history="1">
              <w:r>
                <w:rPr>
                  <w:rStyle w:val="Hypertextovodkaz"/>
                </w:rPr>
                <w:t>www.epedagog.upol.cz</w:t>
              </w:r>
            </w:hyperlink>
          </w:p>
          <w:p w:rsidR="00174A55" w:rsidRDefault="00174A55" w:rsidP="00174A55">
            <w:pPr>
              <w:pStyle w:val="Normlnweb"/>
            </w:pPr>
            <w:hyperlink r:id="rId18" w:history="1">
              <w:r>
                <w:rPr>
                  <w:rStyle w:val="Hypertextovodkaz"/>
                </w:rPr>
                <w:t>www.oldipo.cz</w:t>
              </w:r>
            </w:hyperlink>
          </w:p>
          <w:p w:rsidR="00174A55" w:rsidRDefault="00174A55" w:rsidP="00174A55">
            <w:pPr>
              <w:pStyle w:val="Normlnweb"/>
            </w:pPr>
            <w:hyperlink r:id="rId19" w:history="1">
              <w:r>
                <w:rPr>
                  <w:rStyle w:val="Hypertextovodkaz"/>
                </w:rPr>
                <w:t>www.kajoko.cz</w:t>
              </w:r>
            </w:hyperlink>
          </w:p>
          <w:p w:rsidR="00174A55" w:rsidRDefault="00174A55" w:rsidP="00174A55">
            <w:pPr>
              <w:pStyle w:val="Normlnweb"/>
            </w:pPr>
            <w:hyperlink r:id="rId20" w:history="1">
              <w:r>
                <w:rPr>
                  <w:rStyle w:val="Hypertextovodkaz"/>
                </w:rPr>
                <w:t>www.gemis.cz</w:t>
              </w:r>
            </w:hyperlink>
          </w:p>
          <w:p w:rsidR="00174A55" w:rsidRDefault="00174A55" w:rsidP="00174A55">
            <w:pPr>
              <w:pStyle w:val="Normlnweb"/>
            </w:pPr>
            <w:r>
              <w:t> </w:t>
            </w:r>
            <w:hyperlink r:id="rId21" w:history="1">
              <w:r w:rsidRPr="00790544">
                <w:rPr>
                  <w:rStyle w:val="Hypertextovodkaz"/>
                </w:rPr>
                <w:t>www.portal.cz</w:t>
              </w:r>
            </w:hyperlink>
          </w:p>
          <w:p w:rsidR="00174A55" w:rsidRDefault="00174A55" w:rsidP="00174A55">
            <w:pPr>
              <w:pStyle w:val="Normlnweb"/>
            </w:pPr>
            <w:r>
              <w:t> </w:t>
            </w:r>
            <w:hyperlink r:id="rId22" w:history="1">
              <w:r>
                <w:rPr>
                  <w:rStyle w:val="Hypertextovodkaz"/>
                </w:rPr>
                <w:t>w</w:t>
              </w:r>
              <w:r>
                <w:rPr>
                  <w:rStyle w:val="Hypertextovodkaz"/>
                </w:rPr>
                <w:t>ww.terasoft.cz</w:t>
              </w:r>
            </w:hyperlink>
          </w:p>
          <w:p w:rsidR="00174A55" w:rsidRDefault="00174A55" w:rsidP="00174A55">
            <w:pPr>
              <w:pStyle w:val="Normlnweb"/>
            </w:pPr>
            <w:r>
              <w:t> </w:t>
            </w:r>
            <w:hyperlink r:id="rId23" w:history="1">
              <w:r w:rsidRPr="00790544">
                <w:rPr>
                  <w:rStyle w:val="Hypertextovodkaz"/>
                </w:rPr>
                <w:t>www.ucimehrou.cz</w:t>
              </w:r>
            </w:hyperlink>
          </w:p>
          <w:p w:rsidR="00174A55" w:rsidRDefault="00174A55" w:rsidP="00174A55">
            <w:pPr>
              <w:pStyle w:val="Normlnweb"/>
            </w:pPr>
            <w:r>
              <w:t> </w:t>
            </w:r>
            <w:hyperlink r:id="rId24" w:history="1">
              <w:r w:rsidRPr="00790544">
                <w:rPr>
                  <w:rStyle w:val="Hypertextovodkaz"/>
                </w:rPr>
                <w:t>www.softer.cz</w:t>
              </w:r>
            </w:hyperlink>
          </w:p>
        </w:tc>
      </w:tr>
    </w:tbl>
    <w:p w:rsidR="009B2BBB" w:rsidRDefault="00174A55"/>
    <w:sectPr w:rsidR="009B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6726"/>
    <w:multiLevelType w:val="multilevel"/>
    <w:tmpl w:val="E5D26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55"/>
    <w:rsid w:val="00174A55"/>
    <w:rsid w:val="005346A4"/>
    <w:rsid w:val="008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74A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74A5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rsid w:val="00174A55"/>
    <w:rPr>
      <w:color w:val="0000FF"/>
      <w:u w:val="single"/>
    </w:rPr>
  </w:style>
  <w:style w:type="character" w:styleId="Siln">
    <w:name w:val="Strong"/>
    <w:basedOn w:val="Standardnpsmoodstavce"/>
    <w:qFormat/>
    <w:rsid w:val="00174A55"/>
    <w:rPr>
      <w:b/>
      <w:bCs/>
    </w:rPr>
  </w:style>
  <w:style w:type="paragraph" w:styleId="Normlnweb">
    <w:name w:val="Normal (Web)"/>
    <w:basedOn w:val="Normln"/>
    <w:rsid w:val="00174A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74A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74A5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rsid w:val="00174A55"/>
    <w:rPr>
      <w:color w:val="0000FF"/>
      <w:u w:val="single"/>
    </w:rPr>
  </w:style>
  <w:style w:type="character" w:styleId="Siln">
    <w:name w:val="Strong"/>
    <w:basedOn w:val="Standardnpsmoodstavce"/>
    <w:qFormat/>
    <w:rsid w:val="00174A55"/>
    <w:rPr>
      <w:b/>
      <w:bCs/>
    </w:rPr>
  </w:style>
  <w:style w:type="paragraph" w:styleId="Normlnweb">
    <w:name w:val="Normal (Web)"/>
    <w:basedOn w:val="Normln"/>
    <w:rsid w:val="00174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ra.czechweb.org/" TargetMode="External"/><Relationship Id="rId13" Type="http://schemas.openxmlformats.org/officeDocument/2006/relationships/hyperlink" Target="http://www.dyscentrum.org/" TargetMode="External"/><Relationship Id="rId18" Type="http://schemas.openxmlformats.org/officeDocument/2006/relationships/hyperlink" Target="http://www.oldipo.cz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ortal.cz" TargetMode="External"/><Relationship Id="rId7" Type="http://schemas.openxmlformats.org/officeDocument/2006/relationships/hyperlink" Target="http://www.ippp.cz/" TargetMode="External"/><Relationship Id="rId12" Type="http://schemas.openxmlformats.org/officeDocument/2006/relationships/hyperlink" Target="http://poruchy-uceni.ic.cz/" TargetMode="External"/><Relationship Id="rId17" Type="http://schemas.openxmlformats.org/officeDocument/2006/relationships/hyperlink" Target="http://www.epedagog.upol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eg-feedback.cz/" TargetMode="External"/><Relationship Id="rId20" Type="http://schemas.openxmlformats.org/officeDocument/2006/relationships/hyperlink" Target="http://www.gemis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zechdyslexia.cz/" TargetMode="External"/><Relationship Id="rId11" Type="http://schemas.openxmlformats.org/officeDocument/2006/relationships/hyperlink" Target="http://www.apla.cz/" TargetMode="External"/><Relationship Id="rId24" Type="http://schemas.openxmlformats.org/officeDocument/2006/relationships/hyperlink" Target="http://www.softe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xace.com/dyslexie" TargetMode="External"/><Relationship Id="rId23" Type="http://schemas.openxmlformats.org/officeDocument/2006/relationships/hyperlink" Target="http://www.ucimehrou.cz" TargetMode="External"/><Relationship Id="rId10" Type="http://schemas.openxmlformats.org/officeDocument/2006/relationships/hyperlink" Target="http://www.uiv.cz/" TargetMode="External"/><Relationship Id="rId19" Type="http://schemas.openxmlformats.org/officeDocument/2006/relationships/hyperlink" Target="http://www.kajok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" TargetMode="External"/><Relationship Id="rId14" Type="http://schemas.openxmlformats.org/officeDocument/2006/relationships/hyperlink" Target="http://www.problemdite.cz/" TargetMode="External"/><Relationship Id="rId22" Type="http://schemas.openxmlformats.org/officeDocument/2006/relationships/hyperlink" Target="http://www.terasof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2011-01-23T14:43:00Z</dcterms:created>
  <dcterms:modified xsi:type="dcterms:W3CDTF">2011-01-23T14:50:00Z</dcterms:modified>
</cp:coreProperties>
</file>